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6B06" w:rsidRDefault="00F92BA5">
      <w:pPr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margin">
              <wp:posOffset>2406650</wp:posOffset>
            </wp:positionH>
            <wp:positionV relativeFrom="paragraph">
              <wp:posOffset>0</wp:posOffset>
            </wp:positionV>
            <wp:extent cx="914400" cy="914400"/>
            <wp:effectExtent l="0" t="0" r="0" b="0"/>
            <wp:wrapSquare wrapText="bothSides" distT="0" distB="0" distL="114300" distR="11430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216B06" w:rsidRDefault="00216B06">
      <w:pPr>
        <w:jc w:val="center"/>
      </w:pPr>
    </w:p>
    <w:p w:rsidR="00216B06" w:rsidRDefault="00216B06"/>
    <w:p w:rsidR="00216B06" w:rsidRDefault="00216B06"/>
    <w:p w:rsidR="00216B06" w:rsidRDefault="00216B06">
      <w:pPr>
        <w:jc w:val="center"/>
        <w:rPr>
          <w:b/>
        </w:rPr>
      </w:pPr>
    </w:p>
    <w:p w:rsidR="00216B06" w:rsidRDefault="00F92BA5">
      <w:pPr>
        <w:jc w:val="center"/>
        <w:rPr>
          <w:b/>
        </w:rPr>
      </w:pPr>
      <w:r>
        <w:rPr>
          <w:b/>
        </w:rPr>
        <w:t>OBRAZAC ISPITNOG ZAPISNIKA</w:t>
      </w:r>
    </w:p>
    <w:p w:rsidR="00216B06" w:rsidRDefault="00216B06">
      <w:pPr>
        <w:jc w:val="center"/>
        <w:rPr>
          <w:b/>
        </w:rPr>
      </w:pPr>
    </w:p>
    <w:p w:rsidR="00216B06" w:rsidRDefault="00216B06">
      <w:pPr>
        <w:spacing w:line="360" w:lineRule="auto"/>
        <w:rPr>
          <w:b/>
        </w:rPr>
      </w:pPr>
    </w:p>
    <w:tbl>
      <w:tblPr>
        <w:tblStyle w:val="a"/>
        <w:tblW w:w="8079" w:type="dxa"/>
        <w:tblInd w:w="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3"/>
        <w:gridCol w:w="5386"/>
      </w:tblGrid>
      <w:tr w:rsidR="00216B06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16B06" w:rsidRDefault="00F92BA5">
            <w:pPr>
              <w:rPr>
                <w:b/>
              </w:rPr>
            </w:pPr>
            <w:r>
              <w:rPr>
                <w:b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:rsidR="00216B06" w:rsidRDefault="00790C25">
            <w:r>
              <w:t>Predškolski odgoj i Pedagogija i psihologija</w:t>
            </w:r>
          </w:p>
        </w:tc>
      </w:tr>
      <w:tr w:rsidR="00216B06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16B06" w:rsidRDefault="00F92BA5">
            <w:pPr>
              <w:rPr>
                <w:b/>
              </w:rPr>
            </w:pPr>
            <w:r>
              <w:rPr>
                <w:b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216B06" w:rsidRDefault="00790C25">
            <w:pPr>
              <w:rPr>
                <w:b/>
              </w:rPr>
            </w:pPr>
            <w:r>
              <w:rPr>
                <w:b/>
              </w:rPr>
              <w:t>III</w:t>
            </w:r>
          </w:p>
        </w:tc>
      </w:tr>
      <w:tr w:rsidR="00216B06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16B06" w:rsidRDefault="00F92BA5">
            <w:pPr>
              <w:rPr>
                <w:b/>
              </w:rPr>
            </w:pPr>
            <w:r>
              <w:rPr>
                <w:b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216B06" w:rsidRDefault="00790C25">
            <w:pPr>
              <w:rPr>
                <w:b/>
              </w:rPr>
            </w:pPr>
            <w:r>
              <w:rPr>
                <w:b/>
              </w:rPr>
              <w:t>Medijska kultura</w:t>
            </w:r>
          </w:p>
        </w:tc>
      </w:tr>
      <w:tr w:rsidR="00216B06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16B06" w:rsidRDefault="00F92BA5">
            <w:pPr>
              <w:rPr>
                <w:b/>
              </w:rPr>
            </w:pPr>
            <w:r>
              <w:rPr>
                <w:b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216B06" w:rsidRDefault="00790C25">
            <w:pPr>
              <w:rPr>
                <w:b/>
              </w:rPr>
            </w:pPr>
            <w:r>
              <w:rPr>
                <w:b/>
              </w:rPr>
              <w:t>Doc.dr. Emina Terzić</w:t>
            </w:r>
          </w:p>
        </w:tc>
      </w:tr>
      <w:tr w:rsidR="00216B06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16B06" w:rsidRDefault="00F92BA5">
            <w:pPr>
              <w:rPr>
                <w:b/>
              </w:rPr>
            </w:pPr>
            <w:r>
              <w:rPr>
                <w:b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216B06" w:rsidRDefault="00790C25">
            <w:pPr>
              <w:rPr>
                <w:b/>
              </w:rPr>
            </w:pPr>
            <w:r>
              <w:rPr>
                <w:b/>
              </w:rPr>
              <w:t>Doc.dr. Emina Terzić</w:t>
            </w:r>
          </w:p>
        </w:tc>
      </w:tr>
      <w:tr w:rsidR="00216B06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16B06" w:rsidRDefault="00F92BA5">
            <w:pPr>
              <w:rPr>
                <w:b/>
              </w:rPr>
            </w:pPr>
            <w:r>
              <w:rPr>
                <w:b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216B06" w:rsidRDefault="00790C25">
            <w:pPr>
              <w:rPr>
                <w:b/>
              </w:rPr>
            </w:pPr>
            <w:r>
              <w:rPr>
                <w:b/>
              </w:rPr>
              <w:t>04.07.2020.</w:t>
            </w:r>
          </w:p>
        </w:tc>
      </w:tr>
    </w:tbl>
    <w:p w:rsidR="00216B06" w:rsidRDefault="00216B06">
      <w:pPr>
        <w:rPr>
          <w:b/>
        </w:rPr>
      </w:pPr>
    </w:p>
    <w:tbl>
      <w:tblPr>
        <w:tblStyle w:val="a0"/>
        <w:tblW w:w="79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00"/>
        <w:gridCol w:w="3969"/>
        <w:gridCol w:w="2273"/>
        <w:gridCol w:w="1247"/>
      </w:tblGrid>
      <w:tr w:rsidR="00216B06">
        <w:tc>
          <w:tcPr>
            <w:tcW w:w="500" w:type="dxa"/>
            <w:vAlign w:val="center"/>
          </w:tcPr>
          <w:p w:rsidR="00216B06" w:rsidRDefault="00F92BA5">
            <w:pPr>
              <w:jc w:val="center"/>
              <w:rPr>
                <w:b/>
              </w:rPr>
            </w:pPr>
            <w:r>
              <w:rPr>
                <w:b/>
              </w:rPr>
              <w:t>Br.</w:t>
            </w:r>
          </w:p>
        </w:tc>
        <w:tc>
          <w:tcPr>
            <w:tcW w:w="3969" w:type="dxa"/>
            <w:vAlign w:val="center"/>
          </w:tcPr>
          <w:p w:rsidR="00216B06" w:rsidRDefault="00F92BA5">
            <w:pPr>
              <w:jc w:val="center"/>
              <w:rPr>
                <w:b/>
              </w:rPr>
            </w:pPr>
            <w:r>
              <w:rPr>
                <w:b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216B06" w:rsidRDefault="00F92BA5">
            <w:pPr>
              <w:jc w:val="center"/>
              <w:rPr>
                <w:b/>
              </w:rPr>
            </w:pPr>
            <w:r>
              <w:rPr>
                <w:b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216B06" w:rsidRDefault="00F92BA5">
            <w:pPr>
              <w:jc w:val="center"/>
              <w:rPr>
                <w:b/>
              </w:rPr>
            </w:pPr>
            <w:r>
              <w:rPr>
                <w:b/>
              </w:rPr>
              <w:t>Ocjena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135935" w:rsidRDefault="00135935" w:rsidP="00135935">
            <w:pPr>
              <w:jc w:val="center"/>
            </w:pPr>
            <w:r>
              <w:t>1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Erika Hadžimahmutović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2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Sara Hasanić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3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Ivana Zec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4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Irma Imamović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5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Džana Spahija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6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Belma Ganibegović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7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Elma Kasumović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8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Nataša Trapara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9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Amila Hadžić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10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Hajdi Nenadić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11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Zejna Šečibović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12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Aida Palić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13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Ana Grlić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Zijada Orlović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15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Berina Hasanagić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16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Ena Petriček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17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Emina Perenda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</w:tr>
      <w:tr w:rsidR="00790C25" w:rsidTr="00251DF9">
        <w:trPr>
          <w:trHeight w:val="340"/>
        </w:trPr>
        <w:tc>
          <w:tcPr>
            <w:tcW w:w="500" w:type="dxa"/>
            <w:vAlign w:val="center"/>
          </w:tcPr>
          <w:p w:rsidR="00790C25" w:rsidRDefault="00135935" w:rsidP="00790C25">
            <w:pPr>
              <w:jc w:val="center"/>
            </w:pPr>
            <w:r>
              <w:t>18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Sara Bajrić Kaniža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C25" w:rsidRDefault="00790C25" w:rsidP="00790C25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</w:tr>
      <w:tr w:rsidR="00790C25">
        <w:trPr>
          <w:trHeight w:val="340"/>
        </w:trPr>
        <w:tc>
          <w:tcPr>
            <w:tcW w:w="500" w:type="dxa"/>
            <w:vAlign w:val="center"/>
          </w:tcPr>
          <w:p w:rsidR="00790C25" w:rsidRDefault="00790C25" w:rsidP="00790C25">
            <w:pPr>
              <w:jc w:val="center"/>
            </w:pPr>
          </w:p>
        </w:tc>
        <w:tc>
          <w:tcPr>
            <w:tcW w:w="3969" w:type="dxa"/>
            <w:vAlign w:val="center"/>
          </w:tcPr>
          <w:p w:rsidR="00790C25" w:rsidRDefault="00790C25" w:rsidP="00790C25">
            <w:pPr>
              <w:jc w:val="center"/>
            </w:pPr>
          </w:p>
        </w:tc>
        <w:tc>
          <w:tcPr>
            <w:tcW w:w="2273" w:type="dxa"/>
            <w:vAlign w:val="center"/>
          </w:tcPr>
          <w:p w:rsidR="00790C25" w:rsidRDefault="00790C25" w:rsidP="00790C25">
            <w:pPr>
              <w:jc w:val="center"/>
            </w:pPr>
          </w:p>
        </w:tc>
        <w:tc>
          <w:tcPr>
            <w:tcW w:w="1247" w:type="dxa"/>
            <w:vAlign w:val="center"/>
          </w:tcPr>
          <w:p w:rsidR="00790C25" w:rsidRDefault="00790C25" w:rsidP="00790C25">
            <w:pPr>
              <w:jc w:val="center"/>
            </w:pPr>
          </w:p>
        </w:tc>
      </w:tr>
    </w:tbl>
    <w:p w:rsidR="00216B06" w:rsidRDefault="00216B06"/>
    <w:sectPr w:rsidR="00216B06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1978" w:rsidRDefault="00DC1978">
      <w:r>
        <w:separator/>
      </w:r>
    </w:p>
  </w:endnote>
  <w:endnote w:type="continuationSeparator" w:id="0">
    <w:p w:rsidR="00DC1978" w:rsidRDefault="00DC1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eorgia"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6B06" w:rsidRDefault="00F92BA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216B06" w:rsidRDefault="00216B0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6B06" w:rsidRDefault="00F92BA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675F8">
      <w:rPr>
        <w:noProof/>
        <w:color w:val="000000"/>
      </w:rPr>
      <w:t>1</w:t>
    </w:r>
    <w:r>
      <w:rPr>
        <w:color w:val="000000"/>
      </w:rPr>
      <w:fldChar w:fldCharType="end"/>
    </w:r>
  </w:p>
  <w:p w:rsidR="00216B06" w:rsidRDefault="00216B0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1978" w:rsidRDefault="00DC1978">
      <w:r>
        <w:separator/>
      </w:r>
    </w:p>
  </w:footnote>
  <w:footnote w:type="continuationSeparator" w:id="0">
    <w:p w:rsidR="00DC1978" w:rsidRDefault="00DC19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6B06" w:rsidRDefault="00F92BA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color w:val="000000"/>
      </w:rPr>
      <w:t xml:space="preserve">Edukacijski fakultet </w:t>
    </w:r>
  </w:p>
  <w:p w:rsidR="00216B06" w:rsidRDefault="00F92BA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color w:val="000000"/>
      </w:rP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B06"/>
    <w:rsid w:val="00135935"/>
    <w:rsid w:val="00216B06"/>
    <w:rsid w:val="007675F8"/>
    <w:rsid w:val="00790C25"/>
    <w:rsid w:val="0088749D"/>
    <w:rsid w:val="00DC1978"/>
    <w:rsid w:val="00F92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6B4CA1-BD3B-4149-A334-E85AF31FB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bs-Latn-BA" w:eastAsia="bs-Latn-BA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2020-07-09T07:56:00Z</dcterms:created>
  <dcterms:modified xsi:type="dcterms:W3CDTF">2020-07-09T07:56:00Z</dcterms:modified>
</cp:coreProperties>
</file>