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345"/>
        <w:tblW w:w="16444" w:type="dxa"/>
        <w:tblLayout w:type="fixed"/>
        <w:tblLook w:val="04A0"/>
      </w:tblPr>
      <w:tblGrid>
        <w:gridCol w:w="1717"/>
        <w:gridCol w:w="1686"/>
        <w:gridCol w:w="1012"/>
        <w:gridCol w:w="1316"/>
        <w:gridCol w:w="1032"/>
        <w:gridCol w:w="1879"/>
        <w:gridCol w:w="851"/>
        <w:gridCol w:w="1701"/>
        <w:gridCol w:w="850"/>
        <w:gridCol w:w="1276"/>
        <w:gridCol w:w="850"/>
        <w:gridCol w:w="1418"/>
        <w:gridCol w:w="856"/>
      </w:tblGrid>
      <w:tr w:rsidR="000B4F0F" w:rsidTr="00936C17">
        <w:trPr>
          <w:trHeight w:val="406"/>
        </w:trPr>
        <w:tc>
          <w:tcPr>
            <w:tcW w:w="1717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SMJER</w:t>
            </w:r>
          </w:p>
        </w:tc>
        <w:tc>
          <w:tcPr>
            <w:tcW w:w="168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PONEDELJAK</w:t>
            </w:r>
          </w:p>
        </w:tc>
        <w:tc>
          <w:tcPr>
            <w:tcW w:w="101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31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UTORAK</w:t>
            </w:r>
          </w:p>
        </w:tc>
        <w:tc>
          <w:tcPr>
            <w:tcW w:w="103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879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SRIJEDA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CETVRTAK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PETAK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:rsidR="00227BB3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SUBOTA</w:t>
            </w:r>
          </w:p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85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</w:tr>
      <w:tr w:rsidR="000B4F0F" w:rsidTr="00936C17">
        <w:tc>
          <w:tcPr>
            <w:tcW w:w="1717" w:type="dxa"/>
            <w:shd w:val="clear" w:color="auto" w:fill="92D050"/>
          </w:tcPr>
          <w:p w:rsidR="00BE4DFA" w:rsidRPr="008C2DFE" w:rsidRDefault="00BE4DFA" w:rsidP="00BE4DFA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MATEMATIKA</w:t>
            </w:r>
          </w:p>
        </w:tc>
        <w:tc>
          <w:tcPr>
            <w:tcW w:w="1686" w:type="dxa"/>
            <w:shd w:val="clear" w:color="auto" w:fill="92D050"/>
          </w:tcPr>
          <w:p w:rsidR="00DB6528" w:rsidRDefault="00DB6528" w:rsidP="00BE4DFA"/>
        </w:tc>
        <w:tc>
          <w:tcPr>
            <w:tcW w:w="1012" w:type="dxa"/>
            <w:shd w:val="clear" w:color="auto" w:fill="92D050"/>
          </w:tcPr>
          <w:p w:rsidR="00562B5A" w:rsidRDefault="00562B5A" w:rsidP="00BE4DFA"/>
        </w:tc>
        <w:tc>
          <w:tcPr>
            <w:tcW w:w="1316" w:type="dxa"/>
            <w:shd w:val="clear" w:color="auto" w:fill="92D050"/>
          </w:tcPr>
          <w:p w:rsidR="00BE4DFA" w:rsidRDefault="00BE4DFA" w:rsidP="00BE4DFA"/>
        </w:tc>
        <w:tc>
          <w:tcPr>
            <w:tcW w:w="1032" w:type="dxa"/>
            <w:shd w:val="clear" w:color="auto" w:fill="92D050"/>
          </w:tcPr>
          <w:p w:rsidR="00BE4DFA" w:rsidRDefault="00BE4DFA" w:rsidP="00BE4DFA"/>
        </w:tc>
        <w:tc>
          <w:tcPr>
            <w:tcW w:w="1879" w:type="dxa"/>
            <w:shd w:val="clear" w:color="auto" w:fill="92D050"/>
          </w:tcPr>
          <w:p w:rsidR="00BE4DFA" w:rsidRDefault="00037B36" w:rsidP="00BE4DFA">
            <w:r>
              <w:t>OPĆA TOPOLOGIJA</w:t>
            </w:r>
          </w:p>
        </w:tc>
        <w:tc>
          <w:tcPr>
            <w:tcW w:w="851" w:type="dxa"/>
            <w:shd w:val="clear" w:color="auto" w:fill="92D050"/>
          </w:tcPr>
          <w:p w:rsidR="00BE4DFA" w:rsidRDefault="00037B36" w:rsidP="00BE4DFA">
            <w:r>
              <w:t>18- 20</w:t>
            </w:r>
          </w:p>
          <w:p w:rsidR="00037B36" w:rsidRDefault="00037B36" w:rsidP="00BE4DFA">
            <w:r>
              <w:t>P/V</w:t>
            </w:r>
          </w:p>
        </w:tc>
        <w:tc>
          <w:tcPr>
            <w:tcW w:w="1701" w:type="dxa"/>
            <w:shd w:val="clear" w:color="auto" w:fill="92D050"/>
          </w:tcPr>
          <w:p w:rsidR="00BE4DFA" w:rsidRDefault="00037B36" w:rsidP="00BE4DFA">
            <w:r>
              <w:t xml:space="preserve">FUNKCIONALNA ANALIZA </w:t>
            </w:r>
          </w:p>
        </w:tc>
        <w:tc>
          <w:tcPr>
            <w:tcW w:w="850" w:type="dxa"/>
            <w:shd w:val="clear" w:color="auto" w:fill="92D050"/>
          </w:tcPr>
          <w:p w:rsidR="00BE4DFA" w:rsidRDefault="00037B36" w:rsidP="00BE4DFA">
            <w:r>
              <w:t>10-12</w:t>
            </w:r>
          </w:p>
          <w:p w:rsidR="00037B36" w:rsidRDefault="00037B36" w:rsidP="00BE4DFA">
            <w:r>
              <w:t xml:space="preserve">P/V </w:t>
            </w:r>
          </w:p>
        </w:tc>
        <w:tc>
          <w:tcPr>
            <w:tcW w:w="1276" w:type="dxa"/>
            <w:shd w:val="clear" w:color="auto" w:fill="92D050"/>
          </w:tcPr>
          <w:p w:rsidR="00BE4DFA" w:rsidRDefault="00BE4DFA" w:rsidP="00BE4DFA"/>
        </w:tc>
        <w:tc>
          <w:tcPr>
            <w:tcW w:w="850" w:type="dxa"/>
            <w:shd w:val="clear" w:color="auto" w:fill="92D050"/>
          </w:tcPr>
          <w:p w:rsidR="00BE4DFA" w:rsidRDefault="00BE4DFA" w:rsidP="00BE4DFA"/>
        </w:tc>
        <w:tc>
          <w:tcPr>
            <w:tcW w:w="1418" w:type="dxa"/>
            <w:shd w:val="clear" w:color="auto" w:fill="92D050"/>
          </w:tcPr>
          <w:p w:rsidR="00BE4DFA" w:rsidRDefault="00037B36" w:rsidP="00BE4DFA">
            <w:r>
              <w:t xml:space="preserve">PROJEKTIRANJE APLIKACIJA </w:t>
            </w:r>
          </w:p>
        </w:tc>
        <w:tc>
          <w:tcPr>
            <w:tcW w:w="856" w:type="dxa"/>
            <w:shd w:val="clear" w:color="auto" w:fill="92D050"/>
          </w:tcPr>
          <w:p w:rsidR="00BE4DFA" w:rsidRDefault="00037B36" w:rsidP="00BE4DFA">
            <w:r>
              <w:t>10-12</w:t>
            </w:r>
          </w:p>
          <w:p w:rsidR="00037B36" w:rsidRDefault="00037B36" w:rsidP="00BE4DFA">
            <w:r>
              <w:t>P/V</w:t>
            </w:r>
          </w:p>
        </w:tc>
      </w:tr>
      <w:tr w:rsidR="000B4F0F" w:rsidTr="00936C17">
        <w:tc>
          <w:tcPr>
            <w:tcW w:w="1717" w:type="dxa"/>
            <w:shd w:val="clear" w:color="auto" w:fill="92D050"/>
          </w:tcPr>
          <w:p w:rsidR="00BE4DFA" w:rsidRDefault="00BE4DFA" w:rsidP="00BE4DFA"/>
          <w:p w:rsidR="00BE4DFA" w:rsidRDefault="00BE4DFA" w:rsidP="00BE4DFA"/>
        </w:tc>
        <w:tc>
          <w:tcPr>
            <w:tcW w:w="1686" w:type="dxa"/>
            <w:shd w:val="clear" w:color="auto" w:fill="92D050"/>
          </w:tcPr>
          <w:p w:rsidR="00BE4DFA" w:rsidRDefault="00BE4DFA" w:rsidP="00BE4DFA"/>
        </w:tc>
        <w:tc>
          <w:tcPr>
            <w:tcW w:w="1012" w:type="dxa"/>
            <w:shd w:val="clear" w:color="auto" w:fill="92D050"/>
          </w:tcPr>
          <w:p w:rsidR="00BE4DFA" w:rsidRDefault="00BE4DFA" w:rsidP="00BE4DFA"/>
        </w:tc>
        <w:tc>
          <w:tcPr>
            <w:tcW w:w="1316" w:type="dxa"/>
            <w:shd w:val="clear" w:color="auto" w:fill="92D050"/>
          </w:tcPr>
          <w:p w:rsidR="00BE4DFA" w:rsidRPr="006F1A5E" w:rsidRDefault="00BE4DFA" w:rsidP="00BE4DFA"/>
        </w:tc>
        <w:tc>
          <w:tcPr>
            <w:tcW w:w="1032" w:type="dxa"/>
            <w:shd w:val="clear" w:color="auto" w:fill="92D050"/>
          </w:tcPr>
          <w:p w:rsidR="00BE4DFA" w:rsidRDefault="00BE4DFA" w:rsidP="00BE4DFA"/>
        </w:tc>
        <w:tc>
          <w:tcPr>
            <w:tcW w:w="1879" w:type="dxa"/>
            <w:shd w:val="clear" w:color="auto" w:fill="92D050"/>
          </w:tcPr>
          <w:p w:rsidR="00BE4DFA" w:rsidRDefault="00BE4DFA" w:rsidP="00BE4DFA"/>
        </w:tc>
        <w:tc>
          <w:tcPr>
            <w:tcW w:w="851" w:type="dxa"/>
            <w:shd w:val="clear" w:color="auto" w:fill="92D050"/>
          </w:tcPr>
          <w:p w:rsidR="00BE4DFA" w:rsidRDefault="00BE4DFA" w:rsidP="00BE4DFA"/>
        </w:tc>
        <w:tc>
          <w:tcPr>
            <w:tcW w:w="1701" w:type="dxa"/>
            <w:shd w:val="clear" w:color="auto" w:fill="92D050"/>
          </w:tcPr>
          <w:p w:rsidR="00BE4DFA" w:rsidRDefault="00037B36" w:rsidP="00BE4DFA">
            <w:r>
              <w:t xml:space="preserve">FINANSIJSKA MATEMATIKA </w:t>
            </w:r>
          </w:p>
        </w:tc>
        <w:tc>
          <w:tcPr>
            <w:tcW w:w="850" w:type="dxa"/>
            <w:shd w:val="clear" w:color="auto" w:fill="92D050"/>
          </w:tcPr>
          <w:p w:rsidR="00BE4DFA" w:rsidRDefault="00037B36" w:rsidP="00BE4DFA">
            <w:r>
              <w:t>12-14</w:t>
            </w:r>
          </w:p>
          <w:p w:rsidR="00037B36" w:rsidRDefault="00037B36" w:rsidP="00BE4DFA">
            <w:r>
              <w:t>P/V</w:t>
            </w:r>
          </w:p>
        </w:tc>
        <w:tc>
          <w:tcPr>
            <w:tcW w:w="1276" w:type="dxa"/>
            <w:shd w:val="clear" w:color="auto" w:fill="92D050"/>
          </w:tcPr>
          <w:p w:rsidR="00BE4DFA" w:rsidRDefault="00BE4DFA" w:rsidP="00BE4DFA"/>
        </w:tc>
        <w:tc>
          <w:tcPr>
            <w:tcW w:w="850" w:type="dxa"/>
            <w:shd w:val="clear" w:color="auto" w:fill="92D050"/>
          </w:tcPr>
          <w:p w:rsidR="00BE4DFA" w:rsidRDefault="00BE4DFA" w:rsidP="00BE4DFA"/>
        </w:tc>
        <w:tc>
          <w:tcPr>
            <w:tcW w:w="1418" w:type="dxa"/>
            <w:shd w:val="clear" w:color="auto" w:fill="92D050"/>
          </w:tcPr>
          <w:p w:rsidR="00BE4DFA" w:rsidRDefault="00BE4DFA" w:rsidP="00BE4DFA"/>
        </w:tc>
        <w:tc>
          <w:tcPr>
            <w:tcW w:w="856" w:type="dxa"/>
            <w:shd w:val="clear" w:color="auto" w:fill="92D050"/>
          </w:tcPr>
          <w:p w:rsidR="00BE4DFA" w:rsidRDefault="00BE4DFA" w:rsidP="00BE4DFA"/>
        </w:tc>
      </w:tr>
      <w:tr w:rsidR="000B4F0F" w:rsidTr="00936C17">
        <w:tc>
          <w:tcPr>
            <w:tcW w:w="1717" w:type="dxa"/>
            <w:shd w:val="clear" w:color="auto" w:fill="00B0F0"/>
          </w:tcPr>
          <w:p w:rsidR="00562B5A" w:rsidRDefault="00562B5A" w:rsidP="00562B5A">
            <w:r>
              <w:t xml:space="preserve">OPĆA KINEZIOLOGIJA </w:t>
            </w:r>
          </w:p>
        </w:tc>
        <w:tc>
          <w:tcPr>
            <w:tcW w:w="1686" w:type="dxa"/>
            <w:shd w:val="clear" w:color="auto" w:fill="00B0F0"/>
          </w:tcPr>
          <w:p w:rsidR="00562B5A" w:rsidRDefault="00562B5A" w:rsidP="00562B5A">
            <w:r>
              <w:t xml:space="preserve">STATISTIKA I KVANITAIVNE METODE </w:t>
            </w:r>
          </w:p>
          <w:p w:rsidR="00562B5A" w:rsidRDefault="00562B5A" w:rsidP="00562B5A"/>
        </w:tc>
        <w:tc>
          <w:tcPr>
            <w:tcW w:w="1012" w:type="dxa"/>
            <w:shd w:val="clear" w:color="auto" w:fill="00B0F0"/>
          </w:tcPr>
          <w:p w:rsidR="00562B5A" w:rsidRDefault="00562B5A" w:rsidP="00562B5A">
            <w:r>
              <w:t>18-20</w:t>
            </w:r>
          </w:p>
          <w:p w:rsidR="00562B5A" w:rsidRDefault="00562B5A" w:rsidP="00562B5A">
            <w:r>
              <w:t>P/V</w:t>
            </w:r>
          </w:p>
        </w:tc>
        <w:tc>
          <w:tcPr>
            <w:tcW w:w="1316" w:type="dxa"/>
            <w:shd w:val="clear" w:color="auto" w:fill="00B0F0"/>
          </w:tcPr>
          <w:p w:rsidR="00562B5A" w:rsidRDefault="00562B5A" w:rsidP="00562B5A"/>
        </w:tc>
        <w:tc>
          <w:tcPr>
            <w:tcW w:w="1032" w:type="dxa"/>
            <w:shd w:val="clear" w:color="auto" w:fill="00B0F0"/>
          </w:tcPr>
          <w:p w:rsidR="00562B5A" w:rsidRDefault="00562B5A" w:rsidP="00562B5A"/>
        </w:tc>
        <w:tc>
          <w:tcPr>
            <w:tcW w:w="1879" w:type="dxa"/>
            <w:shd w:val="clear" w:color="auto" w:fill="00B0F0"/>
          </w:tcPr>
          <w:p w:rsidR="00562B5A" w:rsidRDefault="00562B5A" w:rsidP="00562B5A">
            <w:r>
              <w:t xml:space="preserve">METODOLOGIJA </w:t>
            </w:r>
          </w:p>
          <w:p w:rsidR="00562B5A" w:rsidRDefault="00562B5A" w:rsidP="00562B5A">
            <w:r>
              <w:t xml:space="preserve">ISTRAŽIVAČKOG RADA </w:t>
            </w:r>
          </w:p>
        </w:tc>
        <w:tc>
          <w:tcPr>
            <w:tcW w:w="851" w:type="dxa"/>
            <w:shd w:val="clear" w:color="auto" w:fill="00B0F0"/>
          </w:tcPr>
          <w:p w:rsidR="00562B5A" w:rsidRDefault="00562B5A" w:rsidP="00562B5A">
            <w:r>
              <w:t>17-18</w:t>
            </w:r>
          </w:p>
          <w:p w:rsidR="00562B5A" w:rsidRDefault="00562B5A" w:rsidP="00562B5A">
            <w:r>
              <w:t>P</w:t>
            </w:r>
          </w:p>
        </w:tc>
        <w:tc>
          <w:tcPr>
            <w:tcW w:w="1701" w:type="dxa"/>
            <w:shd w:val="clear" w:color="auto" w:fill="00B0F0"/>
          </w:tcPr>
          <w:p w:rsidR="00562B5A" w:rsidRDefault="00EF4B39" w:rsidP="00562B5A">
            <w:r>
              <w:t xml:space="preserve">SELEKCIJA LJUDSKIH RESURSA </w:t>
            </w:r>
          </w:p>
        </w:tc>
        <w:tc>
          <w:tcPr>
            <w:tcW w:w="850" w:type="dxa"/>
            <w:shd w:val="clear" w:color="auto" w:fill="00B0F0"/>
          </w:tcPr>
          <w:p w:rsidR="00EF4B39" w:rsidRDefault="00EF4B39" w:rsidP="00562B5A">
            <w:r>
              <w:t>14-15</w:t>
            </w:r>
          </w:p>
          <w:p w:rsidR="00EF4B39" w:rsidRDefault="00EF4B39" w:rsidP="00562B5A">
            <w:r>
              <w:t>V</w:t>
            </w:r>
          </w:p>
        </w:tc>
        <w:tc>
          <w:tcPr>
            <w:tcW w:w="1276" w:type="dxa"/>
            <w:shd w:val="clear" w:color="auto" w:fill="00B0F0"/>
          </w:tcPr>
          <w:p w:rsidR="00562B5A" w:rsidRDefault="00562B5A" w:rsidP="00562B5A"/>
        </w:tc>
        <w:tc>
          <w:tcPr>
            <w:tcW w:w="850" w:type="dxa"/>
            <w:shd w:val="clear" w:color="auto" w:fill="00B0F0"/>
          </w:tcPr>
          <w:p w:rsidR="00562B5A" w:rsidRDefault="00562B5A" w:rsidP="00562B5A"/>
        </w:tc>
        <w:tc>
          <w:tcPr>
            <w:tcW w:w="1418" w:type="dxa"/>
            <w:shd w:val="clear" w:color="auto" w:fill="00B0F0"/>
          </w:tcPr>
          <w:p w:rsidR="00562B5A" w:rsidRDefault="00562B5A" w:rsidP="00562B5A"/>
        </w:tc>
        <w:tc>
          <w:tcPr>
            <w:tcW w:w="856" w:type="dxa"/>
            <w:shd w:val="clear" w:color="auto" w:fill="00B0F0"/>
          </w:tcPr>
          <w:p w:rsidR="00562B5A" w:rsidRDefault="00562B5A" w:rsidP="00562B5A"/>
        </w:tc>
      </w:tr>
      <w:tr w:rsidR="00562B5A" w:rsidTr="00936C17">
        <w:tc>
          <w:tcPr>
            <w:tcW w:w="1717" w:type="dxa"/>
            <w:shd w:val="clear" w:color="auto" w:fill="00B0F0"/>
          </w:tcPr>
          <w:p w:rsidR="00562B5A" w:rsidRDefault="00562B5A" w:rsidP="00562B5A"/>
          <w:p w:rsidR="00562B5A" w:rsidRDefault="00562B5A" w:rsidP="00562B5A"/>
          <w:p w:rsidR="00562B5A" w:rsidRDefault="00562B5A" w:rsidP="00562B5A"/>
        </w:tc>
        <w:tc>
          <w:tcPr>
            <w:tcW w:w="1686" w:type="dxa"/>
            <w:shd w:val="clear" w:color="auto" w:fill="00B0F0"/>
          </w:tcPr>
          <w:p w:rsidR="00562B5A" w:rsidRDefault="00562B5A" w:rsidP="00562B5A"/>
        </w:tc>
        <w:tc>
          <w:tcPr>
            <w:tcW w:w="1012" w:type="dxa"/>
            <w:shd w:val="clear" w:color="auto" w:fill="00B0F0"/>
          </w:tcPr>
          <w:p w:rsidR="00562B5A" w:rsidRDefault="00562B5A" w:rsidP="00562B5A"/>
        </w:tc>
        <w:tc>
          <w:tcPr>
            <w:tcW w:w="1316" w:type="dxa"/>
            <w:shd w:val="clear" w:color="auto" w:fill="00B0F0"/>
          </w:tcPr>
          <w:p w:rsidR="00562B5A" w:rsidRDefault="00562B5A" w:rsidP="00562B5A"/>
        </w:tc>
        <w:tc>
          <w:tcPr>
            <w:tcW w:w="1032" w:type="dxa"/>
            <w:shd w:val="clear" w:color="auto" w:fill="00B0F0"/>
          </w:tcPr>
          <w:p w:rsidR="00562B5A" w:rsidRDefault="00562B5A" w:rsidP="00562B5A"/>
        </w:tc>
        <w:tc>
          <w:tcPr>
            <w:tcW w:w="1879" w:type="dxa"/>
            <w:shd w:val="clear" w:color="auto" w:fill="00B0F0"/>
          </w:tcPr>
          <w:p w:rsidR="00562B5A" w:rsidRDefault="00562B5A" w:rsidP="00562B5A">
            <w:r>
              <w:t xml:space="preserve">METODOLOGIJA </w:t>
            </w:r>
          </w:p>
          <w:p w:rsidR="00562B5A" w:rsidRDefault="00562B5A" w:rsidP="00562B5A">
            <w:r>
              <w:t xml:space="preserve">ISTRAŽIOVAČKOG RADA </w:t>
            </w:r>
          </w:p>
        </w:tc>
        <w:tc>
          <w:tcPr>
            <w:tcW w:w="851" w:type="dxa"/>
            <w:shd w:val="clear" w:color="auto" w:fill="00B0F0"/>
          </w:tcPr>
          <w:p w:rsidR="00562B5A" w:rsidRDefault="00562B5A" w:rsidP="00562B5A">
            <w:r>
              <w:t>18-19</w:t>
            </w:r>
          </w:p>
          <w:p w:rsidR="00562B5A" w:rsidRDefault="00562B5A" w:rsidP="00562B5A">
            <w:r>
              <w:t xml:space="preserve">V </w:t>
            </w:r>
          </w:p>
        </w:tc>
        <w:tc>
          <w:tcPr>
            <w:tcW w:w="1701" w:type="dxa"/>
            <w:shd w:val="clear" w:color="auto" w:fill="00B0F0"/>
          </w:tcPr>
          <w:p w:rsidR="00562B5A" w:rsidRDefault="00EF4B39" w:rsidP="00562B5A">
            <w:r>
              <w:t xml:space="preserve">SELEKCIJA LJUDSKIH RESURSA </w:t>
            </w:r>
          </w:p>
        </w:tc>
        <w:tc>
          <w:tcPr>
            <w:tcW w:w="850" w:type="dxa"/>
            <w:shd w:val="clear" w:color="auto" w:fill="00B0F0"/>
          </w:tcPr>
          <w:p w:rsidR="00562B5A" w:rsidRDefault="00EF4B39" w:rsidP="00562B5A">
            <w:r>
              <w:t>15-16</w:t>
            </w:r>
          </w:p>
          <w:p w:rsidR="00EF4B39" w:rsidRDefault="00EF4B39" w:rsidP="00562B5A">
            <w:r>
              <w:t>P</w:t>
            </w:r>
          </w:p>
        </w:tc>
        <w:tc>
          <w:tcPr>
            <w:tcW w:w="1276" w:type="dxa"/>
            <w:shd w:val="clear" w:color="auto" w:fill="00B0F0"/>
          </w:tcPr>
          <w:p w:rsidR="00562B5A" w:rsidRDefault="00562B5A" w:rsidP="00562B5A"/>
        </w:tc>
        <w:tc>
          <w:tcPr>
            <w:tcW w:w="850" w:type="dxa"/>
            <w:shd w:val="clear" w:color="auto" w:fill="00B0F0"/>
          </w:tcPr>
          <w:p w:rsidR="00562B5A" w:rsidRDefault="00562B5A" w:rsidP="00562B5A"/>
        </w:tc>
        <w:tc>
          <w:tcPr>
            <w:tcW w:w="1418" w:type="dxa"/>
            <w:shd w:val="clear" w:color="auto" w:fill="00B0F0"/>
          </w:tcPr>
          <w:p w:rsidR="00562B5A" w:rsidRDefault="00562B5A" w:rsidP="00562B5A"/>
        </w:tc>
        <w:tc>
          <w:tcPr>
            <w:tcW w:w="856" w:type="dxa"/>
            <w:shd w:val="clear" w:color="auto" w:fill="00B0F0"/>
          </w:tcPr>
          <w:p w:rsidR="00562B5A" w:rsidRDefault="00562B5A" w:rsidP="00562B5A"/>
        </w:tc>
      </w:tr>
      <w:tr w:rsidR="000B4F0F" w:rsidTr="00936C17">
        <w:tc>
          <w:tcPr>
            <w:tcW w:w="1717" w:type="dxa"/>
            <w:shd w:val="clear" w:color="auto" w:fill="FFC000"/>
          </w:tcPr>
          <w:p w:rsidR="00562B5A" w:rsidRPr="008C2DFE" w:rsidRDefault="00562B5A" w:rsidP="00562B5A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PREDŠKOLSKI ODGOJ </w:t>
            </w:r>
          </w:p>
        </w:tc>
        <w:tc>
          <w:tcPr>
            <w:tcW w:w="1686" w:type="dxa"/>
            <w:shd w:val="clear" w:color="auto" w:fill="FFC000"/>
          </w:tcPr>
          <w:p w:rsidR="00562B5A" w:rsidRDefault="00562B5A" w:rsidP="00562B5A"/>
        </w:tc>
        <w:tc>
          <w:tcPr>
            <w:tcW w:w="1012" w:type="dxa"/>
            <w:shd w:val="clear" w:color="auto" w:fill="FFC000"/>
          </w:tcPr>
          <w:p w:rsidR="00562B5A" w:rsidRDefault="00562B5A" w:rsidP="00562B5A"/>
        </w:tc>
        <w:tc>
          <w:tcPr>
            <w:tcW w:w="1316" w:type="dxa"/>
            <w:shd w:val="clear" w:color="auto" w:fill="FFC000"/>
          </w:tcPr>
          <w:p w:rsidR="00562B5A" w:rsidRDefault="00EF4B39" w:rsidP="00562B5A">
            <w:r>
              <w:t xml:space="preserve">ALTERNATIVNE ŠKOLE </w:t>
            </w:r>
          </w:p>
        </w:tc>
        <w:tc>
          <w:tcPr>
            <w:tcW w:w="1032" w:type="dxa"/>
            <w:shd w:val="clear" w:color="auto" w:fill="FFC000"/>
          </w:tcPr>
          <w:p w:rsidR="00562B5A" w:rsidRDefault="00EF4B39" w:rsidP="00562B5A">
            <w:r>
              <w:t>15-16</w:t>
            </w:r>
          </w:p>
          <w:p w:rsidR="00EF4B39" w:rsidRDefault="00EF4B39" w:rsidP="00562B5A">
            <w:r>
              <w:t>P</w:t>
            </w:r>
          </w:p>
        </w:tc>
        <w:tc>
          <w:tcPr>
            <w:tcW w:w="1879" w:type="dxa"/>
            <w:shd w:val="clear" w:color="auto" w:fill="FFC000"/>
          </w:tcPr>
          <w:p w:rsidR="00EF4B39" w:rsidRDefault="00EF4B39" w:rsidP="00EF4B39">
            <w:r>
              <w:t xml:space="preserve">METODOLOGIJA </w:t>
            </w:r>
          </w:p>
          <w:p w:rsidR="00562B5A" w:rsidRDefault="00EF4B39" w:rsidP="00EF4B39">
            <w:r>
              <w:t>ISTRAŽIVAČKOG RADA</w:t>
            </w:r>
          </w:p>
        </w:tc>
        <w:tc>
          <w:tcPr>
            <w:tcW w:w="851" w:type="dxa"/>
            <w:shd w:val="clear" w:color="auto" w:fill="FFC000"/>
          </w:tcPr>
          <w:p w:rsidR="00EF4B39" w:rsidRDefault="00EF4B39" w:rsidP="00EF4B39">
            <w:r>
              <w:t>17-18</w:t>
            </w:r>
          </w:p>
          <w:p w:rsidR="00562B5A" w:rsidRDefault="00EF4B39" w:rsidP="00EF4B39">
            <w:r>
              <w:t>P</w:t>
            </w:r>
          </w:p>
        </w:tc>
        <w:tc>
          <w:tcPr>
            <w:tcW w:w="1701" w:type="dxa"/>
            <w:shd w:val="clear" w:color="auto" w:fill="FFC000"/>
          </w:tcPr>
          <w:p w:rsidR="00562B5A" w:rsidRDefault="000B4F0F" w:rsidP="00562B5A">
            <w:r>
              <w:t xml:space="preserve">SAVJETODAVNI RAD </w:t>
            </w:r>
          </w:p>
        </w:tc>
        <w:tc>
          <w:tcPr>
            <w:tcW w:w="850" w:type="dxa"/>
            <w:shd w:val="clear" w:color="auto" w:fill="FFC000"/>
          </w:tcPr>
          <w:p w:rsidR="00562B5A" w:rsidRDefault="000B4F0F" w:rsidP="00562B5A">
            <w:r>
              <w:t xml:space="preserve">P/V </w:t>
            </w:r>
          </w:p>
          <w:p w:rsidR="000B4F0F" w:rsidRDefault="000B4F0F" w:rsidP="00562B5A">
            <w:r>
              <w:t xml:space="preserve">16-18 </w:t>
            </w:r>
          </w:p>
        </w:tc>
        <w:tc>
          <w:tcPr>
            <w:tcW w:w="1276" w:type="dxa"/>
            <w:shd w:val="clear" w:color="auto" w:fill="FFC000"/>
          </w:tcPr>
          <w:p w:rsidR="00562B5A" w:rsidRDefault="00562B5A" w:rsidP="00562B5A"/>
        </w:tc>
        <w:tc>
          <w:tcPr>
            <w:tcW w:w="850" w:type="dxa"/>
            <w:shd w:val="clear" w:color="auto" w:fill="FFC000"/>
          </w:tcPr>
          <w:p w:rsidR="000B4F0F" w:rsidRDefault="000B4F0F" w:rsidP="00562B5A"/>
        </w:tc>
        <w:tc>
          <w:tcPr>
            <w:tcW w:w="1418" w:type="dxa"/>
            <w:shd w:val="clear" w:color="auto" w:fill="FFC000"/>
          </w:tcPr>
          <w:p w:rsidR="00562B5A" w:rsidRDefault="00562B5A" w:rsidP="00562B5A"/>
        </w:tc>
        <w:tc>
          <w:tcPr>
            <w:tcW w:w="856" w:type="dxa"/>
            <w:shd w:val="clear" w:color="auto" w:fill="FFC000"/>
          </w:tcPr>
          <w:p w:rsidR="00562B5A" w:rsidRDefault="00562B5A" w:rsidP="00562B5A"/>
        </w:tc>
      </w:tr>
      <w:tr w:rsidR="000B4F0F" w:rsidTr="00936C17">
        <w:tc>
          <w:tcPr>
            <w:tcW w:w="1717" w:type="dxa"/>
            <w:shd w:val="clear" w:color="auto" w:fill="FFC000"/>
          </w:tcPr>
          <w:p w:rsidR="00562B5A" w:rsidRDefault="00562B5A" w:rsidP="00562B5A"/>
        </w:tc>
        <w:tc>
          <w:tcPr>
            <w:tcW w:w="1686" w:type="dxa"/>
            <w:shd w:val="clear" w:color="auto" w:fill="FFC000"/>
          </w:tcPr>
          <w:p w:rsidR="00562B5A" w:rsidRDefault="00562B5A" w:rsidP="00562B5A"/>
        </w:tc>
        <w:tc>
          <w:tcPr>
            <w:tcW w:w="1012" w:type="dxa"/>
            <w:shd w:val="clear" w:color="auto" w:fill="FFC000"/>
          </w:tcPr>
          <w:p w:rsidR="00562B5A" w:rsidRPr="007B1A19" w:rsidRDefault="00562B5A" w:rsidP="00562B5A"/>
        </w:tc>
        <w:tc>
          <w:tcPr>
            <w:tcW w:w="1316" w:type="dxa"/>
            <w:shd w:val="clear" w:color="auto" w:fill="FFC000"/>
          </w:tcPr>
          <w:p w:rsidR="00562B5A" w:rsidRDefault="00EF4B39" w:rsidP="00562B5A">
            <w:r>
              <w:t xml:space="preserve">ALTERNATIVNE ŠKOLE </w:t>
            </w:r>
          </w:p>
        </w:tc>
        <w:tc>
          <w:tcPr>
            <w:tcW w:w="1032" w:type="dxa"/>
            <w:shd w:val="clear" w:color="auto" w:fill="FFC000"/>
          </w:tcPr>
          <w:p w:rsidR="00562B5A" w:rsidRDefault="00EF4B39" w:rsidP="00562B5A">
            <w:r>
              <w:t>16-17</w:t>
            </w:r>
          </w:p>
          <w:p w:rsidR="000B4F0F" w:rsidRDefault="000B4F0F" w:rsidP="00562B5A">
            <w:r>
              <w:t>V</w:t>
            </w:r>
          </w:p>
        </w:tc>
        <w:tc>
          <w:tcPr>
            <w:tcW w:w="1879" w:type="dxa"/>
            <w:shd w:val="clear" w:color="auto" w:fill="FFC000"/>
          </w:tcPr>
          <w:p w:rsidR="00EF4B39" w:rsidRDefault="00EF4B39" w:rsidP="00EF4B39">
            <w:r>
              <w:t xml:space="preserve">METODOLOGIJA </w:t>
            </w:r>
          </w:p>
          <w:p w:rsidR="00EF4B39" w:rsidRDefault="00EF4B39" w:rsidP="00EF4B39">
            <w:r>
              <w:t>ISTRAŽIVAČKOG RADA</w:t>
            </w:r>
          </w:p>
          <w:p w:rsidR="00EF4B39" w:rsidRDefault="00EF4B39" w:rsidP="00562B5A"/>
        </w:tc>
        <w:tc>
          <w:tcPr>
            <w:tcW w:w="851" w:type="dxa"/>
            <w:shd w:val="clear" w:color="auto" w:fill="FFC000"/>
          </w:tcPr>
          <w:p w:rsidR="00EF4B39" w:rsidRDefault="00EF4B39" w:rsidP="00EF4B39">
            <w:r>
              <w:t>18-19</w:t>
            </w:r>
          </w:p>
          <w:p w:rsidR="00562B5A" w:rsidRDefault="00EF4B39" w:rsidP="00EF4B39">
            <w:r>
              <w:t>V</w:t>
            </w:r>
          </w:p>
        </w:tc>
        <w:tc>
          <w:tcPr>
            <w:tcW w:w="1701" w:type="dxa"/>
            <w:shd w:val="clear" w:color="auto" w:fill="FFC000"/>
          </w:tcPr>
          <w:p w:rsidR="00562B5A" w:rsidRDefault="000B4F0F" w:rsidP="00562B5A">
            <w:r>
              <w:t>MENADZMENT INFORMACIONIH TEHNOLOGIJA</w:t>
            </w:r>
          </w:p>
        </w:tc>
        <w:tc>
          <w:tcPr>
            <w:tcW w:w="850" w:type="dxa"/>
            <w:shd w:val="clear" w:color="auto" w:fill="FFC000"/>
          </w:tcPr>
          <w:p w:rsidR="00562B5A" w:rsidRDefault="000B4F0F" w:rsidP="00562B5A">
            <w:r>
              <w:t>18-20</w:t>
            </w:r>
          </w:p>
          <w:p w:rsidR="000B4F0F" w:rsidRDefault="000B4F0F" w:rsidP="00562B5A">
            <w:r>
              <w:t>P/V</w:t>
            </w:r>
          </w:p>
        </w:tc>
        <w:tc>
          <w:tcPr>
            <w:tcW w:w="1276" w:type="dxa"/>
            <w:shd w:val="clear" w:color="auto" w:fill="FFC000"/>
          </w:tcPr>
          <w:p w:rsidR="00562B5A" w:rsidRPr="00DF4292" w:rsidRDefault="00562B5A" w:rsidP="00562B5A"/>
        </w:tc>
        <w:tc>
          <w:tcPr>
            <w:tcW w:w="850" w:type="dxa"/>
            <w:shd w:val="clear" w:color="auto" w:fill="FFC000"/>
          </w:tcPr>
          <w:p w:rsidR="00562B5A" w:rsidRPr="00ED62BA" w:rsidRDefault="00562B5A" w:rsidP="00562B5A"/>
        </w:tc>
        <w:tc>
          <w:tcPr>
            <w:tcW w:w="1418" w:type="dxa"/>
            <w:shd w:val="clear" w:color="auto" w:fill="FFC000"/>
          </w:tcPr>
          <w:p w:rsidR="00562B5A" w:rsidRDefault="00562B5A" w:rsidP="00562B5A"/>
        </w:tc>
        <w:tc>
          <w:tcPr>
            <w:tcW w:w="856" w:type="dxa"/>
            <w:shd w:val="clear" w:color="auto" w:fill="FFC000"/>
          </w:tcPr>
          <w:p w:rsidR="00562B5A" w:rsidRDefault="00562B5A" w:rsidP="00562B5A"/>
        </w:tc>
      </w:tr>
      <w:tr w:rsidR="00936C17" w:rsidTr="00936C17">
        <w:tc>
          <w:tcPr>
            <w:tcW w:w="1717" w:type="dxa"/>
            <w:shd w:val="clear" w:color="auto" w:fill="FFCC99"/>
          </w:tcPr>
          <w:p w:rsidR="00936C17" w:rsidRPr="008C2DFE" w:rsidRDefault="00936C17" w:rsidP="00936C17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PEDAGOGIJA I PSIHOLOGIJA </w:t>
            </w:r>
          </w:p>
        </w:tc>
        <w:tc>
          <w:tcPr>
            <w:tcW w:w="1686" w:type="dxa"/>
            <w:shd w:val="clear" w:color="auto" w:fill="FFCC99"/>
          </w:tcPr>
          <w:p w:rsidR="00936C17" w:rsidRDefault="00936C17" w:rsidP="00936C17">
            <w:r>
              <w:t xml:space="preserve">STATISTIKA I KVANITAIVNE METODE </w:t>
            </w:r>
          </w:p>
          <w:p w:rsidR="00936C17" w:rsidRDefault="00936C17" w:rsidP="00936C17"/>
        </w:tc>
        <w:tc>
          <w:tcPr>
            <w:tcW w:w="1012" w:type="dxa"/>
            <w:shd w:val="clear" w:color="auto" w:fill="FFCC99"/>
          </w:tcPr>
          <w:p w:rsidR="00936C17" w:rsidRDefault="00936C17" w:rsidP="00936C17">
            <w:r>
              <w:t>18-20</w:t>
            </w:r>
          </w:p>
          <w:p w:rsidR="00936C17" w:rsidRDefault="00936C17" w:rsidP="00936C17">
            <w:r>
              <w:t>P/V</w:t>
            </w:r>
          </w:p>
        </w:tc>
        <w:tc>
          <w:tcPr>
            <w:tcW w:w="1316" w:type="dxa"/>
            <w:shd w:val="clear" w:color="auto" w:fill="FFCC99"/>
          </w:tcPr>
          <w:p w:rsidR="00936C17" w:rsidRDefault="00936C17" w:rsidP="00936C17"/>
        </w:tc>
        <w:tc>
          <w:tcPr>
            <w:tcW w:w="1032" w:type="dxa"/>
            <w:shd w:val="clear" w:color="auto" w:fill="FFCC99"/>
          </w:tcPr>
          <w:p w:rsidR="00936C17" w:rsidRDefault="00936C17" w:rsidP="00936C17"/>
        </w:tc>
        <w:tc>
          <w:tcPr>
            <w:tcW w:w="1879" w:type="dxa"/>
            <w:shd w:val="clear" w:color="auto" w:fill="FFCC99"/>
          </w:tcPr>
          <w:p w:rsidR="00936C17" w:rsidRDefault="00936C17" w:rsidP="00936C17">
            <w:r>
              <w:t xml:space="preserve">METODOLOGIJA </w:t>
            </w:r>
          </w:p>
          <w:p w:rsidR="00936C17" w:rsidRDefault="00936C17" w:rsidP="00936C17">
            <w:r>
              <w:t>ISTRAŽIOVAČKOG RADA</w:t>
            </w:r>
          </w:p>
        </w:tc>
        <w:tc>
          <w:tcPr>
            <w:tcW w:w="851" w:type="dxa"/>
            <w:shd w:val="clear" w:color="auto" w:fill="FFCC99"/>
          </w:tcPr>
          <w:p w:rsidR="00936C17" w:rsidRDefault="00936C17" w:rsidP="00936C17">
            <w:r>
              <w:t>17-18</w:t>
            </w:r>
          </w:p>
          <w:p w:rsidR="00936C17" w:rsidRDefault="00936C17" w:rsidP="00936C17">
            <w:r>
              <w:t>V</w:t>
            </w:r>
          </w:p>
        </w:tc>
        <w:tc>
          <w:tcPr>
            <w:tcW w:w="1701" w:type="dxa"/>
            <w:shd w:val="clear" w:color="auto" w:fill="FFCC99"/>
          </w:tcPr>
          <w:p w:rsidR="00936C17" w:rsidRDefault="00DF3DE5" w:rsidP="00936C17">
            <w:r>
              <w:t xml:space="preserve">INTERKULTURALNA PEDAGOGIJA </w:t>
            </w:r>
          </w:p>
        </w:tc>
        <w:tc>
          <w:tcPr>
            <w:tcW w:w="850" w:type="dxa"/>
            <w:shd w:val="clear" w:color="auto" w:fill="FFCC99"/>
          </w:tcPr>
          <w:p w:rsidR="00936C17" w:rsidRDefault="00DF3DE5" w:rsidP="00936C17">
            <w:r>
              <w:t xml:space="preserve">12-13 </w:t>
            </w:r>
          </w:p>
          <w:p w:rsidR="00DF3DE5" w:rsidRDefault="00DF3DE5" w:rsidP="00936C17">
            <w:r>
              <w:t>V</w:t>
            </w:r>
          </w:p>
        </w:tc>
        <w:tc>
          <w:tcPr>
            <w:tcW w:w="1276" w:type="dxa"/>
            <w:shd w:val="clear" w:color="auto" w:fill="FFCC99"/>
          </w:tcPr>
          <w:p w:rsidR="00936C17" w:rsidRDefault="00936C17" w:rsidP="00936C17"/>
        </w:tc>
        <w:tc>
          <w:tcPr>
            <w:tcW w:w="850" w:type="dxa"/>
            <w:shd w:val="clear" w:color="auto" w:fill="FFCC99"/>
          </w:tcPr>
          <w:p w:rsidR="00936C17" w:rsidRDefault="00936C17" w:rsidP="00936C17"/>
        </w:tc>
        <w:tc>
          <w:tcPr>
            <w:tcW w:w="1418" w:type="dxa"/>
            <w:shd w:val="clear" w:color="auto" w:fill="FFCC99"/>
          </w:tcPr>
          <w:p w:rsidR="00936C17" w:rsidRDefault="00936C17" w:rsidP="00936C17">
            <w:r>
              <w:t xml:space="preserve">INTERKULTURALNA PEDAGOGIJA </w:t>
            </w:r>
          </w:p>
        </w:tc>
        <w:tc>
          <w:tcPr>
            <w:tcW w:w="856" w:type="dxa"/>
            <w:shd w:val="clear" w:color="auto" w:fill="FFCC99"/>
          </w:tcPr>
          <w:p w:rsidR="00936C17" w:rsidRDefault="00936C17" w:rsidP="00936C17">
            <w:r>
              <w:t>11-12</w:t>
            </w:r>
          </w:p>
          <w:p w:rsidR="00936C17" w:rsidRDefault="00936C17" w:rsidP="00936C17">
            <w:r>
              <w:t>P</w:t>
            </w:r>
          </w:p>
          <w:p w:rsidR="00936C17" w:rsidRDefault="00936C17" w:rsidP="00936C17"/>
        </w:tc>
      </w:tr>
      <w:tr w:rsidR="00936C17" w:rsidTr="00936C17">
        <w:tc>
          <w:tcPr>
            <w:tcW w:w="1717" w:type="dxa"/>
            <w:shd w:val="clear" w:color="auto" w:fill="FFCC99"/>
          </w:tcPr>
          <w:p w:rsidR="00936C17" w:rsidRDefault="00936C17" w:rsidP="00936C17"/>
        </w:tc>
        <w:tc>
          <w:tcPr>
            <w:tcW w:w="1686" w:type="dxa"/>
            <w:shd w:val="clear" w:color="auto" w:fill="FFCC99"/>
          </w:tcPr>
          <w:p w:rsidR="00936C17" w:rsidRDefault="00936C17" w:rsidP="00936C17"/>
        </w:tc>
        <w:tc>
          <w:tcPr>
            <w:tcW w:w="1012" w:type="dxa"/>
            <w:shd w:val="clear" w:color="auto" w:fill="FFCC99"/>
          </w:tcPr>
          <w:p w:rsidR="00936C17" w:rsidRPr="007B1A19" w:rsidRDefault="00936C17" w:rsidP="00936C17"/>
        </w:tc>
        <w:tc>
          <w:tcPr>
            <w:tcW w:w="1316" w:type="dxa"/>
            <w:shd w:val="clear" w:color="auto" w:fill="FFCC99"/>
          </w:tcPr>
          <w:p w:rsidR="00936C17" w:rsidRPr="006F1A5E" w:rsidRDefault="00936C17" w:rsidP="00936C17"/>
        </w:tc>
        <w:tc>
          <w:tcPr>
            <w:tcW w:w="1032" w:type="dxa"/>
            <w:shd w:val="clear" w:color="auto" w:fill="FFCC99"/>
          </w:tcPr>
          <w:p w:rsidR="00936C17" w:rsidRPr="00F229AE" w:rsidRDefault="00936C17" w:rsidP="00936C17"/>
        </w:tc>
        <w:tc>
          <w:tcPr>
            <w:tcW w:w="1879" w:type="dxa"/>
            <w:shd w:val="clear" w:color="auto" w:fill="FFCC99"/>
          </w:tcPr>
          <w:p w:rsidR="00936C17" w:rsidRDefault="00936C17" w:rsidP="00936C17">
            <w:r>
              <w:t xml:space="preserve">METODOLOGIJA </w:t>
            </w:r>
          </w:p>
          <w:p w:rsidR="00936C17" w:rsidRDefault="00936C17" w:rsidP="00936C17">
            <w:r>
              <w:t>ISTRAŽIOVAČKOG RADA</w:t>
            </w:r>
          </w:p>
        </w:tc>
        <w:tc>
          <w:tcPr>
            <w:tcW w:w="851" w:type="dxa"/>
            <w:shd w:val="clear" w:color="auto" w:fill="FFCC99"/>
          </w:tcPr>
          <w:p w:rsidR="00936C17" w:rsidRDefault="00936C17" w:rsidP="00936C17">
            <w:r>
              <w:t>17-18</w:t>
            </w:r>
          </w:p>
          <w:p w:rsidR="00936C17" w:rsidRDefault="00936C17" w:rsidP="00936C17">
            <w:r>
              <w:t>V</w:t>
            </w:r>
          </w:p>
        </w:tc>
        <w:tc>
          <w:tcPr>
            <w:tcW w:w="1701" w:type="dxa"/>
            <w:shd w:val="clear" w:color="auto" w:fill="FFCC99"/>
          </w:tcPr>
          <w:p w:rsidR="00936C17" w:rsidRDefault="00DF3DE5" w:rsidP="00936C17">
            <w:r>
              <w:t>SKOLSKA DOKIMONOLOGIJA</w:t>
            </w:r>
          </w:p>
        </w:tc>
        <w:tc>
          <w:tcPr>
            <w:tcW w:w="850" w:type="dxa"/>
            <w:shd w:val="clear" w:color="auto" w:fill="FFCC99"/>
          </w:tcPr>
          <w:p w:rsidR="00936C17" w:rsidRDefault="00DF3DE5" w:rsidP="00936C17">
            <w:r>
              <w:t>13-14</w:t>
            </w:r>
          </w:p>
          <w:p w:rsidR="00DF3DE5" w:rsidRDefault="00DF3DE5" w:rsidP="00936C17">
            <w:r>
              <w:t>V</w:t>
            </w:r>
          </w:p>
        </w:tc>
        <w:tc>
          <w:tcPr>
            <w:tcW w:w="1276" w:type="dxa"/>
            <w:shd w:val="clear" w:color="auto" w:fill="FFCC99"/>
          </w:tcPr>
          <w:p w:rsidR="00936C17" w:rsidRPr="00DF4292" w:rsidRDefault="00936C17" w:rsidP="00936C17"/>
        </w:tc>
        <w:tc>
          <w:tcPr>
            <w:tcW w:w="850" w:type="dxa"/>
            <w:shd w:val="clear" w:color="auto" w:fill="FFCC99"/>
          </w:tcPr>
          <w:p w:rsidR="00936C17" w:rsidRPr="00ED62BA" w:rsidRDefault="00936C17" w:rsidP="00936C17"/>
        </w:tc>
        <w:tc>
          <w:tcPr>
            <w:tcW w:w="1418" w:type="dxa"/>
            <w:shd w:val="clear" w:color="auto" w:fill="FFCC99"/>
          </w:tcPr>
          <w:p w:rsidR="00936C17" w:rsidRDefault="00936C17" w:rsidP="00936C17">
            <w:r>
              <w:t xml:space="preserve">ŠKOLSKA </w:t>
            </w:r>
          </w:p>
          <w:p w:rsidR="00936C17" w:rsidRDefault="00936C17" w:rsidP="00936C17">
            <w:r>
              <w:t>DOKIMONOLOGIJA</w:t>
            </w:r>
          </w:p>
        </w:tc>
        <w:tc>
          <w:tcPr>
            <w:tcW w:w="856" w:type="dxa"/>
            <w:shd w:val="clear" w:color="auto" w:fill="FFCC99"/>
          </w:tcPr>
          <w:p w:rsidR="00936C17" w:rsidRDefault="00936C17" w:rsidP="00936C17">
            <w:r>
              <w:t>12-13</w:t>
            </w:r>
          </w:p>
          <w:p w:rsidR="00936C17" w:rsidRDefault="00936C17" w:rsidP="00936C17">
            <w:r>
              <w:t>P</w:t>
            </w:r>
          </w:p>
        </w:tc>
      </w:tr>
      <w:tr w:rsidR="00936C17" w:rsidTr="00936C17">
        <w:tc>
          <w:tcPr>
            <w:tcW w:w="1717" w:type="dxa"/>
            <w:shd w:val="clear" w:color="auto" w:fill="FFFFCC"/>
          </w:tcPr>
          <w:p w:rsidR="00936C17" w:rsidRPr="008C2DFE" w:rsidRDefault="00936C17" w:rsidP="00936C17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RAZREDNA NASTAVA</w:t>
            </w:r>
          </w:p>
        </w:tc>
        <w:tc>
          <w:tcPr>
            <w:tcW w:w="1686" w:type="dxa"/>
            <w:shd w:val="clear" w:color="auto" w:fill="FFFFCC"/>
          </w:tcPr>
          <w:p w:rsidR="00936C17" w:rsidRDefault="00745520" w:rsidP="00936C17">
            <w:r>
              <w:t xml:space="preserve">PORODIČNA PEDAGOGIJA </w:t>
            </w:r>
          </w:p>
        </w:tc>
        <w:tc>
          <w:tcPr>
            <w:tcW w:w="1012" w:type="dxa"/>
            <w:shd w:val="clear" w:color="auto" w:fill="FFFFCC"/>
          </w:tcPr>
          <w:p w:rsidR="00936C17" w:rsidRDefault="00745520" w:rsidP="00936C17">
            <w:r>
              <w:t xml:space="preserve">15-16 </w:t>
            </w:r>
          </w:p>
          <w:p w:rsidR="00ED774F" w:rsidRDefault="00ED774F" w:rsidP="00936C17">
            <w:r>
              <w:t>P</w:t>
            </w:r>
          </w:p>
        </w:tc>
        <w:tc>
          <w:tcPr>
            <w:tcW w:w="1316" w:type="dxa"/>
            <w:shd w:val="clear" w:color="auto" w:fill="FFFFCC"/>
          </w:tcPr>
          <w:p w:rsidR="00936C17" w:rsidRDefault="00936C17" w:rsidP="00936C17"/>
        </w:tc>
        <w:tc>
          <w:tcPr>
            <w:tcW w:w="1032" w:type="dxa"/>
            <w:shd w:val="clear" w:color="auto" w:fill="FFFFCC"/>
          </w:tcPr>
          <w:p w:rsidR="00936C17" w:rsidRDefault="00936C17" w:rsidP="00936C17"/>
        </w:tc>
        <w:tc>
          <w:tcPr>
            <w:tcW w:w="1879" w:type="dxa"/>
            <w:shd w:val="clear" w:color="auto" w:fill="FFFFCC"/>
          </w:tcPr>
          <w:p w:rsidR="00936C17" w:rsidRDefault="00936C17" w:rsidP="00936C17">
            <w:r>
              <w:t xml:space="preserve">METODOLOGIJA </w:t>
            </w:r>
          </w:p>
          <w:p w:rsidR="00936C17" w:rsidRDefault="00936C17" w:rsidP="00936C17">
            <w:r>
              <w:t>ISTRAŽIOVAČKOG RADA</w:t>
            </w:r>
          </w:p>
        </w:tc>
        <w:tc>
          <w:tcPr>
            <w:tcW w:w="851" w:type="dxa"/>
            <w:shd w:val="clear" w:color="auto" w:fill="FFFFCC"/>
          </w:tcPr>
          <w:p w:rsidR="00936C17" w:rsidRDefault="00936C17" w:rsidP="00936C17">
            <w:r>
              <w:t>17-18</w:t>
            </w:r>
          </w:p>
          <w:p w:rsidR="00936C17" w:rsidRDefault="00745520" w:rsidP="00936C17">
            <w:r>
              <w:t>P</w:t>
            </w:r>
          </w:p>
        </w:tc>
        <w:tc>
          <w:tcPr>
            <w:tcW w:w="1701" w:type="dxa"/>
            <w:shd w:val="clear" w:color="auto" w:fill="FFFFCC"/>
          </w:tcPr>
          <w:p w:rsidR="00936C17" w:rsidRDefault="00DF3DE5" w:rsidP="00936C17">
            <w:r>
              <w:t>SKOLSKA DOKIMONOLOGIJA</w:t>
            </w:r>
          </w:p>
        </w:tc>
        <w:tc>
          <w:tcPr>
            <w:tcW w:w="850" w:type="dxa"/>
            <w:shd w:val="clear" w:color="auto" w:fill="FFFFCC"/>
          </w:tcPr>
          <w:p w:rsidR="00936C17" w:rsidRDefault="00DF3DE5" w:rsidP="00936C17">
            <w:r>
              <w:t>13-14</w:t>
            </w:r>
          </w:p>
          <w:p w:rsidR="00DF3DE5" w:rsidRDefault="00DF3DE5" w:rsidP="00936C17">
            <w:r>
              <w:t>V</w:t>
            </w:r>
          </w:p>
        </w:tc>
        <w:tc>
          <w:tcPr>
            <w:tcW w:w="1276" w:type="dxa"/>
            <w:shd w:val="clear" w:color="auto" w:fill="FFFFCC"/>
          </w:tcPr>
          <w:p w:rsidR="00936C17" w:rsidRDefault="00936C17" w:rsidP="00936C17"/>
        </w:tc>
        <w:tc>
          <w:tcPr>
            <w:tcW w:w="850" w:type="dxa"/>
            <w:shd w:val="clear" w:color="auto" w:fill="FFFFCC"/>
          </w:tcPr>
          <w:p w:rsidR="00936C17" w:rsidRDefault="00936C17" w:rsidP="00936C17"/>
        </w:tc>
        <w:tc>
          <w:tcPr>
            <w:tcW w:w="1418" w:type="dxa"/>
            <w:shd w:val="clear" w:color="auto" w:fill="FFFFCC"/>
          </w:tcPr>
          <w:p w:rsidR="00936C17" w:rsidRDefault="00936C17" w:rsidP="00936C17">
            <w:r>
              <w:t xml:space="preserve">ŠKOLSKA </w:t>
            </w:r>
          </w:p>
          <w:p w:rsidR="00936C17" w:rsidRDefault="00936C17" w:rsidP="00936C17">
            <w:r>
              <w:t>DOKIMONOLOGIJA</w:t>
            </w:r>
          </w:p>
        </w:tc>
        <w:tc>
          <w:tcPr>
            <w:tcW w:w="856" w:type="dxa"/>
            <w:shd w:val="clear" w:color="auto" w:fill="FFFFCC"/>
          </w:tcPr>
          <w:p w:rsidR="00936C17" w:rsidRDefault="00936C17" w:rsidP="00936C17">
            <w:r>
              <w:t>12-13</w:t>
            </w:r>
          </w:p>
          <w:p w:rsidR="00936C17" w:rsidRDefault="00936C17" w:rsidP="00936C17">
            <w:r>
              <w:t>P</w:t>
            </w:r>
          </w:p>
        </w:tc>
      </w:tr>
      <w:tr w:rsidR="00936C17" w:rsidTr="00936C17">
        <w:tc>
          <w:tcPr>
            <w:tcW w:w="1717" w:type="dxa"/>
            <w:shd w:val="clear" w:color="auto" w:fill="FFFFCC"/>
          </w:tcPr>
          <w:p w:rsidR="00936C17" w:rsidRDefault="00936C17" w:rsidP="00936C17"/>
          <w:p w:rsidR="00936C17" w:rsidRDefault="00936C17" w:rsidP="00936C17"/>
        </w:tc>
        <w:tc>
          <w:tcPr>
            <w:tcW w:w="1686" w:type="dxa"/>
            <w:shd w:val="clear" w:color="auto" w:fill="FFFFCC"/>
          </w:tcPr>
          <w:p w:rsidR="00936C17" w:rsidRDefault="00ED774F" w:rsidP="00936C17">
            <w:r>
              <w:t xml:space="preserve">PORODIČNA PEDAGOGIJA </w:t>
            </w:r>
          </w:p>
        </w:tc>
        <w:tc>
          <w:tcPr>
            <w:tcW w:w="1012" w:type="dxa"/>
            <w:shd w:val="clear" w:color="auto" w:fill="FFFFCC"/>
          </w:tcPr>
          <w:p w:rsidR="00936C17" w:rsidRDefault="00ED774F" w:rsidP="00936C17">
            <w:r>
              <w:t xml:space="preserve">16-17 </w:t>
            </w:r>
          </w:p>
          <w:p w:rsidR="00ED774F" w:rsidRPr="007B1A19" w:rsidRDefault="00ED774F" w:rsidP="00936C17">
            <w:r>
              <w:t>V</w:t>
            </w:r>
          </w:p>
        </w:tc>
        <w:tc>
          <w:tcPr>
            <w:tcW w:w="1316" w:type="dxa"/>
            <w:shd w:val="clear" w:color="auto" w:fill="FFFFCC"/>
          </w:tcPr>
          <w:p w:rsidR="00936C17" w:rsidRPr="006F1A5E" w:rsidRDefault="00936C17" w:rsidP="00936C17"/>
        </w:tc>
        <w:tc>
          <w:tcPr>
            <w:tcW w:w="1032" w:type="dxa"/>
            <w:shd w:val="clear" w:color="auto" w:fill="FFFFCC"/>
          </w:tcPr>
          <w:p w:rsidR="00936C17" w:rsidRPr="00F229AE" w:rsidRDefault="00936C17" w:rsidP="00936C17"/>
        </w:tc>
        <w:tc>
          <w:tcPr>
            <w:tcW w:w="1879" w:type="dxa"/>
            <w:shd w:val="clear" w:color="auto" w:fill="FFFFCC"/>
          </w:tcPr>
          <w:p w:rsidR="00936C17" w:rsidRDefault="00936C17" w:rsidP="00936C17">
            <w:r>
              <w:t xml:space="preserve">METODOLOGIJA </w:t>
            </w:r>
          </w:p>
          <w:p w:rsidR="00936C17" w:rsidRDefault="00936C17" w:rsidP="00936C17">
            <w:r>
              <w:t>ISTRAŽIOVAČKOG RADA</w:t>
            </w:r>
          </w:p>
        </w:tc>
        <w:tc>
          <w:tcPr>
            <w:tcW w:w="851" w:type="dxa"/>
            <w:shd w:val="clear" w:color="auto" w:fill="FFFFCC"/>
          </w:tcPr>
          <w:p w:rsidR="00936C17" w:rsidRDefault="00936C17" w:rsidP="00936C17">
            <w:r>
              <w:t>18-19</w:t>
            </w:r>
          </w:p>
          <w:p w:rsidR="00936C17" w:rsidRDefault="00936C17" w:rsidP="00936C17">
            <w:r>
              <w:t>V</w:t>
            </w:r>
          </w:p>
        </w:tc>
        <w:tc>
          <w:tcPr>
            <w:tcW w:w="1701" w:type="dxa"/>
            <w:shd w:val="clear" w:color="auto" w:fill="FFFFCC"/>
          </w:tcPr>
          <w:p w:rsidR="00936C17" w:rsidRDefault="00DF3DE5" w:rsidP="00936C17">
            <w:r>
              <w:t xml:space="preserve">METODIKA VANNASTAVNIH </w:t>
            </w:r>
          </w:p>
          <w:p w:rsidR="00DF3DE5" w:rsidRDefault="00DF3DE5" w:rsidP="00936C17">
            <w:r>
              <w:t xml:space="preserve">AKTIVNOSTI </w:t>
            </w:r>
          </w:p>
        </w:tc>
        <w:tc>
          <w:tcPr>
            <w:tcW w:w="850" w:type="dxa"/>
            <w:shd w:val="clear" w:color="auto" w:fill="FFFFCC"/>
          </w:tcPr>
          <w:p w:rsidR="00936C17" w:rsidRDefault="00DF3DE5" w:rsidP="00936C17">
            <w:r>
              <w:t>14-15</w:t>
            </w:r>
          </w:p>
          <w:p w:rsidR="00DF3DE5" w:rsidRDefault="00DF3DE5" w:rsidP="00936C17">
            <w:r>
              <w:t>V</w:t>
            </w:r>
          </w:p>
        </w:tc>
        <w:tc>
          <w:tcPr>
            <w:tcW w:w="1276" w:type="dxa"/>
            <w:shd w:val="clear" w:color="auto" w:fill="FFFFCC"/>
          </w:tcPr>
          <w:p w:rsidR="00936C17" w:rsidRPr="00DF4292" w:rsidRDefault="00936C17" w:rsidP="00936C17"/>
        </w:tc>
        <w:tc>
          <w:tcPr>
            <w:tcW w:w="850" w:type="dxa"/>
            <w:shd w:val="clear" w:color="auto" w:fill="FFFFCC"/>
          </w:tcPr>
          <w:p w:rsidR="00936C17" w:rsidRPr="00ED62BA" w:rsidRDefault="00936C17" w:rsidP="00936C17"/>
        </w:tc>
        <w:tc>
          <w:tcPr>
            <w:tcW w:w="1418" w:type="dxa"/>
            <w:shd w:val="clear" w:color="auto" w:fill="FFFFCC"/>
          </w:tcPr>
          <w:p w:rsidR="00936C17" w:rsidRDefault="00936C17" w:rsidP="00936C17">
            <w:r>
              <w:t>METODIKA VANNASTAVNIH AKTIVNOSTI</w:t>
            </w:r>
          </w:p>
          <w:p w:rsidR="00DF3DE5" w:rsidRDefault="00DF3DE5" w:rsidP="00936C17">
            <w:bookmarkStart w:id="0" w:name="_GoBack"/>
            <w:bookmarkEnd w:id="0"/>
          </w:p>
        </w:tc>
        <w:tc>
          <w:tcPr>
            <w:tcW w:w="856" w:type="dxa"/>
            <w:shd w:val="clear" w:color="auto" w:fill="FFFFCC"/>
          </w:tcPr>
          <w:p w:rsidR="00936C17" w:rsidRDefault="00936C17" w:rsidP="00936C17">
            <w:r>
              <w:t>13-14</w:t>
            </w:r>
          </w:p>
          <w:p w:rsidR="00936C17" w:rsidRDefault="00936C17" w:rsidP="00936C17">
            <w:r>
              <w:t>P</w:t>
            </w:r>
          </w:p>
        </w:tc>
      </w:tr>
      <w:tr w:rsidR="00936C17" w:rsidTr="00936C17">
        <w:tc>
          <w:tcPr>
            <w:tcW w:w="1717" w:type="dxa"/>
            <w:shd w:val="clear" w:color="auto" w:fill="BDD6EE" w:themeFill="accent5" w:themeFillTint="66"/>
          </w:tcPr>
          <w:p w:rsidR="00936C17" w:rsidRPr="008C2DFE" w:rsidRDefault="00936C17" w:rsidP="00936C1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BOSANSKI JEZIK </w:t>
            </w:r>
          </w:p>
        </w:tc>
        <w:tc>
          <w:tcPr>
            <w:tcW w:w="168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012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31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032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879" w:type="dxa"/>
            <w:shd w:val="clear" w:color="auto" w:fill="BDD6EE" w:themeFill="accent5" w:themeFillTint="66"/>
          </w:tcPr>
          <w:p w:rsidR="00936C17" w:rsidRDefault="00936C17" w:rsidP="00936C17">
            <w:r>
              <w:t xml:space="preserve">METODOLOGIJA </w:t>
            </w:r>
          </w:p>
          <w:p w:rsidR="00936C17" w:rsidRDefault="00936C17" w:rsidP="00936C17">
            <w:r>
              <w:lastRenderedPageBreak/>
              <w:t>ISTRAŽIOVAČKOG RADA</w:t>
            </w:r>
          </w:p>
        </w:tc>
        <w:tc>
          <w:tcPr>
            <w:tcW w:w="851" w:type="dxa"/>
            <w:shd w:val="clear" w:color="auto" w:fill="BDD6EE" w:themeFill="accent5" w:themeFillTint="66"/>
          </w:tcPr>
          <w:p w:rsidR="00936C17" w:rsidRDefault="00936C17" w:rsidP="00936C17">
            <w:r>
              <w:lastRenderedPageBreak/>
              <w:t>17-18</w:t>
            </w:r>
          </w:p>
          <w:p w:rsidR="00936C17" w:rsidRDefault="00936C17" w:rsidP="00936C17">
            <w:r>
              <w:lastRenderedPageBreak/>
              <w:t>P</w:t>
            </w:r>
          </w:p>
        </w:tc>
        <w:tc>
          <w:tcPr>
            <w:tcW w:w="1701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850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27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850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418" w:type="dxa"/>
            <w:shd w:val="clear" w:color="auto" w:fill="BDD6EE" w:themeFill="accent5" w:themeFillTint="66"/>
          </w:tcPr>
          <w:p w:rsidR="00936C17" w:rsidRDefault="000D77B3" w:rsidP="00936C17">
            <w:r>
              <w:t>ETIMOLOGIJ</w:t>
            </w:r>
            <w:r>
              <w:lastRenderedPageBreak/>
              <w:t>A</w:t>
            </w:r>
          </w:p>
        </w:tc>
        <w:tc>
          <w:tcPr>
            <w:tcW w:w="856" w:type="dxa"/>
            <w:shd w:val="clear" w:color="auto" w:fill="BDD6EE" w:themeFill="accent5" w:themeFillTint="66"/>
          </w:tcPr>
          <w:p w:rsidR="00936C17" w:rsidRDefault="000D77B3" w:rsidP="00936C17">
            <w:r>
              <w:lastRenderedPageBreak/>
              <w:t>12-14</w:t>
            </w:r>
          </w:p>
          <w:p w:rsidR="000D77B3" w:rsidRDefault="000D77B3" w:rsidP="00936C17">
            <w:r>
              <w:lastRenderedPageBreak/>
              <w:t>P/V</w:t>
            </w:r>
          </w:p>
        </w:tc>
      </w:tr>
      <w:tr w:rsidR="00936C17" w:rsidTr="00936C17">
        <w:tc>
          <w:tcPr>
            <w:tcW w:w="1717" w:type="dxa"/>
            <w:shd w:val="clear" w:color="auto" w:fill="BDD6EE" w:themeFill="accent5" w:themeFillTint="66"/>
          </w:tcPr>
          <w:p w:rsidR="00936C17" w:rsidRDefault="00936C17" w:rsidP="00936C17"/>
          <w:p w:rsidR="00936C17" w:rsidRDefault="00936C17" w:rsidP="00936C17"/>
        </w:tc>
        <w:tc>
          <w:tcPr>
            <w:tcW w:w="168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012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316" w:type="dxa"/>
            <w:shd w:val="clear" w:color="auto" w:fill="BDD6EE" w:themeFill="accent5" w:themeFillTint="66"/>
          </w:tcPr>
          <w:p w:rsidR="00936C17" w:rsidRPr="006F1A5E" w:rsidRDefault="00936C17" w:rsidP="00936C17"/>
        </w:tc>
        <w:tc>
          <w:tcPr>
            <w:tcW w:w="1032" w:type="dxa"/>
            <w:shd w:val="clear" w:color="auto" w:fill="BDD6EE" w:themeFill="accent5" w:themeFillTint="66"/>
          </w:tcPr>
          <w:p w:rsidR="00936C17" w:rsidRPr="00F229AE" w:rsidRDefault="00936C17" w:rsidP="00936C17"/>
        </w:tc>
        <w:tc>
          <w:tcPr>
            <w:tcW w:w="1879" w:type="dxa"/>
            <w:shd w:val="clear" w:color="auto" w:fill="BDD6EE" w:themeFill="accent5" w:themeFillTint="66"/>
          </w:tcPr>
          <w:p w:rsidR="00936C17" w:rsidRDefault="00936C17" w:rsidP="00936C17">
            <w:r>
              <w:t xml:space="preserve">METODOLOGIJA </w:t>
            </w:r>
          </w:p>
          <w:p w:rsidR="00936C17" w:rsidRDefault="00936C17" w:rsidP="00936C17">
            <w:r>
              <w:t>ISTRAŽIOVAČKOG RADA</w:t>
            </w:r>
          </w:p>
        </w:tc>
        <w:tc>
          <w:tcPr>
            <w:tcW w:w="851" w:type="dxa"/>
            <w:shd w:val="clear" w:color="auto" w:fill="BDD6EE" w:themeFill="accent5" w:themeFillTint="66"/>
          </w:tcPr>
          <w:p w:rsidR="00936C17" w:rsidRDefault="00936C17" w:rsidP="00936C17">
            <w:r>
              <w:t>18-19</w:t>
            </w:r>
          </w:p>
          <w:p w:rsidR="00936C17" w:rsidRDefault="00936C17" w:rsidP="00936C17">
            <w:r>
              <w:t>V</w:t>
            </w:r>
          </w:p>
        </w:tc>
        <w:tc>
          <w:tcPr>
            <w:tcW w:w="1701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850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27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850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418" w:type="dxa"/>
            <w:shd w:val="clear" w:color="auto" w:fill="BDD6EE" w:themeFill="accent5" w:themeFillTint="66"/>
          </w:tcPr>
          <w:p w:rsidR="00936C17" w:rsidRDefault="000D77B3" w:rsidP="00936C17">
            <w:r>
              <w:t xml:space="preserve">LINGVISTIKA TEKSTA </w:t>
            </w:r>
          </w:p>
        </w:tc>
        <w:tc>
          <w:tcPr>
            <w:tcW w:w="856" w:type="dxa"/>
            <w:shd w:val="clear" w:color="auto" w:fill="BDD6EE" w:themeFill="accent5" w:themeFillTint="66"/>
          </w:tcPr>
          <w:p w:rsidR="00936C17" w:rsidRDefault="000D77B3" w:rsidP="00936C17">
            <w:r>
              <w:t>14-16</w:t>
            </w:r>
          </w:p>
          <w:p w:rsidR="000D77B3" w:rsidRDefault="000D77B3" w:rsidP="00936C17">
            <w:r>
              <w:t>P/V</w:t>
            </w:r>
          </w:p>
        </w:tc>
      </w:tr>
      <w:tr w:rsidR="00936C17" w:rsidTr="00936C17">
        <w:tc>
          <w:tcPr>
            <w:tcW w:w="1717" w:type="dxa"/>
            <w:shd w:val="clear" w:color="auto" w:fill="BDD6EE" w:themeFill="accent5" w:themeFillTint="66"/>
          </w:tcPr>
          <w:p w:rsidR="00936C17" w:rsidRDefault="00936C17" w:rsidP="00936C17"/>
          <w:p w:rsidR="00936C17" w:rsidRDefault="00936C17" w:rsidP="00936C17"/>
          <w:p w:rsidR="00936C17" w:rsidRDefault="00936C17" w:rsidP="00936C17"/>
        </w:tc>
        <w:tc>
          <w:tcPr>
            <w:tcW w:w="168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012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31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032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879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851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701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850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276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850" w:type="dxa"/>
            <w:shd w:val="clear" w:color="auto" w:fill="BDD6EE" w:themeFill="accent5" w:themeFillTint="66"/>
          </w:tcPr>
          <w:p w:rsidR="00936C17" w:rsidRDefault="00936C17" w:rsidP="00936C17"/>
        </w:tc>
        <w:tc>
          <w:tcPr>
            <w:tcW w:w="1418" w:type="dxa"/>
            <w:shd w:val="clear" w:color="auto" w:fill="BDD6EE" w:themeFill="accent5" w:themeFillTint="66"/>
          </w:tcPr>
          <w:p w:rsidR="00936C17" w:rsidRDefault="000D77B3" w:rsidP="00936C17">
            <w:r>
              <w:t xml:space="preserve">LEKTURA TEKSTA </w:t>
            </w:r>
          </w:p>
        </w:tc>
        <w:tc>
          <w:tcPr>
            <w:tcW w:w="856" w:type="dxa"/>
            <w:shd w:val="clear" w:color="auto" w:fill="BDD6EE" w:themeFill="accent5" w:themeFillTint="66"/>
          </w:tcPr>
          <w:p w:rsidR="00936C17" w:rsidRDefault="000D77B3" w:rsidP="00936C17">
            <w:r>
              <w:t>16-18</w:t>
            </w:r>
          </w:p>
          <w:p w:rsidR="000D77B3" w:rsidRDefault="000D77B3" w:rsidP="00936C17">
            <w:r>
              <w:t>P/V</w:t>
            </w:r>
          </w:p>
        </w:tc>
      </w:tr>
    </w:tbl>
    <w:p w:rsidR="001B3678" w:rsidRDefault="001B3678"/>
    <w:sectPr w:rsidR="001B3678" w:rsidSect="00227BB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72D40"/>
    <w:multiLevelType w:val="hybridMultilevel"/>
    <w:tmpl w:val="C830925E"/>
    <w:lvl w:ilvl="0" w:tplc="2F0AEDB4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227BB3"/>
    <w:rsid w:val="00030BCD"/>
    <w:rsid w:val="00037B36"/>
    <w:rsid w:val="000710AA"/>
    <w:rsid w:val="000B4F0F"/>
    <w:rsid w:val="000D163A"/>
    <w:rsid w:val="000D77B3"/>
    <w:rsid w:val="00103E06"/>
    <w:rsid w:val="0016762B"/>
    <w:rsid w:val="001B3678"/>
    <w:rsid w:val="00227BB3"/>
    <w:rsid w:val="002720E4"/>
    <w:rsid w:val="00301FD3"/>
    <w:rsid w:val="00304EF0"/>
    <w:rsid w:val="00325A13"/>
    <w:rsid w:val="003C79AB"/>
    <w:rsid w:val="00425930"/>
    <w:rsid w:val="004B4EAE"/>
    <w:rsid w:val="00562B5A"/>
    <w:rsid w:val="00566CCA"/>
    <w:rsid w:val="005F5101"/>
    <w:rsid w:val="00740ADD"/>
    <w:rsid w:val="00745520"/>
    <w:rsid w:val="00833249"/>
    <w:rsid w:val="00844207"/>
    <w:rsid w:val="00871272"/>
    <w:rsid w:val="008F067F"/>
    <w:rsid w:val="00936C17"/>
    <w:rsid w:val="009B45C2"/>
    <w:rsid w:val="009E6B6A"/>
    <w:rsid w:val="00A003C6"/>
    <w:rsid w:val="00A12F80"/>
    <w:rsid w:val="00A25707"/>
    <w:rsid w:val="00A25969"/>
    <w:rsid w:val="00A613C2"/>
    <w:rsid w:val="00A77EA8"/>
    <w:rsid w:val="00AA37C6"/>
    <w:rsid w:val="00B96F8F"/>
    <w:rsid w:val="00BE4DFA"/>
    <w:rsid w:val="00C44A6F"/>
    <w:rsid w:val="00CA10D3"/>
    <w:rsid w:val="00D305A5"/>
    <w:rsid w:val="00DB12D4"/>
    <w:rsid w:val="00DB6528"/>
    <w:rsid w:val="00DF3DE5"/>
    <w:rsid w:val="00EA42FB"/>
    <w:rsid w:val="00ED774F"/>
    <w:rsid w:val="00EF4B39"/>
    <w:rsid w:val="00FC3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7B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D16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Amra Tuzovic</dc:creator>
  <cp:lastModifiedBy>Korisnik</cp:lastModifiedBy>
  <cp:revision>2</cp:revision>
  <cp:lastPrinted>2020-04-04T16:56:00Z</cp:lastPrinted>
  <dcterms:created xsi:type="dcterms:W3CDTF">2020-04-05T15:16:00Z</dcterms:created>
  <dcterms:modified xsi:type="dcterms:W3CDTF">2020-04-05T15:16:00Z</dcterms:modified>
</cp:coreProperties>
</file>